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C5BF" w14:textId="77777777" w:rsidR="00815B3E" w:rsidRPr="00070681" w:rsidRDefault="00070681" w:rsidP="00070681">
      <w:pPr>
        <w:jc w:val="center"/>
        <w:rPr>
          <w:b/>
          <w:bCs/>
        </w:rPr>
      </w:pPr>
      <w:r w:rsidRPr="00070681">
        <w:rPr>
          <w:b/>
          <w:bCs/>
        </w:rPr>
        <w:t>Brain Bio Centre Short Summary Details</w:t>
      </w:r>
    </w:p>
    <w:p w14:paraId="6A42F060" w14:textId="77777777" w:rsidR="00070681" w:rsidRDefault="00070681"/>
    <w:p w14:paraId="250C715D" w14:textId="77777777" w:rsidR="00070681" w:rsidRDefault="00070681">
      <w:r>
        <w:t xml:space="preserve">This information is to go at the end of the main Brain Bio Centre page, in columns with the other </w:t>
      </w:r>
      <w:proofErr w:type="gramStart"/>
      <w:r>
        <w:t>practitioners</w:t>
      </w:r>
      <w:proofErr w:type="gramEnd"/>
      <w:r>
        <w:t xml:space="preserve"> details. It will link directly to your own practitioner page on the website, which can easily be edited or added to as we get up and running. </w:t>
      </w:r>
    </w:p>
    <w:p w14:paraId="6965B222" w14:textId="1C114465" w:rsidR="00070681" w:rsidRDefault="00070681">
      <w:r>
        <w:t xml:space="preserve">You </w:t>
      </w:r>
      <w:r w:rsidR="00821B25">
        <w:t>also need to send</w:t>
      </w:r>
      <w:r>
        <w:t xml:space="preserve"> a head shot for your own page, so you just need to provide the following info:</w:t>
      </w:r>
    </w:p>
    <w:p w14:paraId="7D6FA8C6" w14:textId="77777777" w:rsidR="00070681" w:rsidRDefault="00070681">
      <w:r>
        <w:t>Word count is limited to 100 words +/- 5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0681" w14:paraId="59E11D51" w14:textId="77777777" w:rsidTr="00070681">
        <w:tc>
          <w:tcPr>
            <w:tcW w:w="9016" w:type="dxa"/>
          </w:tcPr>
          <w:p w14:paraId="3FAABFBF" w14:textId="77777777" w:rsidR="00070681" w:rsidRDefault="00070681"/>
          <w:p w14:paraId="2DDEF25D" w14:textId="5BAF4695" w:rsidR="00070681" w:rsidRDefault="00CE5CA0">
            <w:r>
              <w:rPr>
                <w:noProof/>
              </w:rPr>
              <w:drawing>
                <wp:inline distT="0" distB="0" distL="0" distR="0" wp14:anchorId="6E339812" wp14:editId="50F67CA4">
                  <wp:extent cx="5731510" cy="5731510"/>
                  <wp:effectExtent l="0" t="0" r="0" b="0"/>
                  <wp:docPr id="1727148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4807" name="Picture 17271480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4B379" w14:textId="77777777" w:rsidR="00070681" w:rsidRDefault="00070681"/>
          <w:p w14:paraId="1866130F" w14:textId="77777777" w:rsidR="00070681" w:rsidRDefault="00070681"/>
          <w:p w14:paraId="1EF5E1B8" w14:textId="77777777" w:rsidR="00070681" w:rsidRDefault="00070681"/>
        </w:tc>
      </w:tr>
      <w:tr w:rsidR="00070681" w14:paraId="2C3F3098" w14:textId="77777777" w:rsidTr="00070681">
        <w:tc>
          <w:tcPr>
            <w:tcW w:w="9016" w:type="dxa"/>
          </w:tcPr>
          <w:p w14:paraId="2C2EA596" w14:textId="77777777" w:rsidR="00070681" w:rsidRDefault="00070681">
            <w:r>
              <w:t>Your name will go here:</w:t>
            </w:r>
          </w:p>
          <w:p w14:paraId="14933A52" w14:textId="77777777" w:rsidR="00070681" w:rsidRDefault="00070681"/>
          <w:p w14:paraId="7BB6EBE7" w14:textId="7A32564B" w:rsidR="00CE5CA0" w:rsidRDefault="00CE5CA0">
            <w:r>
              <w:t>Dr Kirstie Lawton</w:t>
            </w:r>
            <w:r w:rsidR="002B0AD6">
              <w:t xml:space="preserve">, </w:t>
            </w:r>
            <w:r w:rsidR="002B0AD6">
              <w:t>PhD</w:t>
            </w:r>
          </w:p>
          <w:p w14:paraId="094E5EC9" w14:textId="7C5F0B27" w:rsidR="002B0AD6" w:rsidRDefault="002B0AD6">
            <w:r>
              <w:lastRenderedPageBreak/>
              <w:t xml:space="preserve">Qualifications: </w:t>
            </w:r>
            <w:proofErr w:type="spellStart"/>
            <w:r w:rsidR="00CE5CA0">
              <w:t>DipION</w:t>
            </w:r>
            <w:proofErr w:type="spellEnd"/>
            <w:r w:rsidR="00CE5CA0">
              <w:t>, BSc</w:t>
            </w:r>
            <w:r>
              <w:t xml:space="preserve"> </w:t>
            </w:r>
            <w:r w:rsidR="00CE5CA0">
              <w:t>Hons</w:t>
            </w:r>
            <w:r>
              <w:t xml:space="preserve"> P</w:t>
            </w:r>
            <w:r w:rsidR="00F04BC2">
              <w:t>ublic Health Nutrition</w:t>
            </w:r>
            <w:r w:rsidR="00CE5CA0">
              <w:t>, PGCE H</w:t>
            </w:r>
            <w:r w:rsidR="00F04BC2">
              <w:t>igher Education</w:t>
            </w:r>
            <w:r>
              <w:t xml:space="preserve">; currently completing an MSc in Neuroscience and Neurodegeneration. </w:t>
            </w:r>
          </w:p>
          <w:p w14:paraId="01D29895" w14:textId="77777777" w:rsidR="002B0AD6" w:rsidRDefault="002B0AD6"/>
          <w:p w14:paraId="6F31128F" w14:textId="6E1A4B96" w:rsidR="00070681" w:rsidRDefault="002B0AD6">
            <w:r>
              <w:t xml:space="preserve">Registration: </w:t>
            </w:r>
            <w:proofErr w:type="spellStart"/>
            <w:r w:rsidR="00CE5CA0">
              <w:t>mBANT</w:t>
            </w:r>
            <w:proofErr w:type="spellEnd"/>
            <w:r w:rsidR="00CE5CA0">
              <w:t xml:space="preserve">, </w:t>
            </w:r>
            <w:proofErr w:type="spellStart"/>
            <w:r w:rsidR="00CE5CA0">
              <w:t>mCNHC</w:t>
            </w:r>
            <w:proofErr w:type="spellEnd"/>
            <w:r w:rsidR="00CE5CA0">
              <w:t xml:space="preserve">, </w:t>
            </w:r>
            <w:proofErr w:type="spellStart"/>
            <w:r w:rsidR="00CE5CA0">
              <w:t>ANutr</w:t>
            </w:r>
            <w:proofErr w:type="spellEnd"/>
          </w:p>
          <w:p w14:paraId="0774F09B" w14:textId="77777777" w:rsidR="00070681" w:rsidRDefault="00070681"/>
        </w:tc>
      </w:tr>
      <w:tr w:rsidR="00070681" w14:paraId="267981DF" w14:textId="77777777" w:rsidTr="00CE5CA0">
        <w:trPr>
          <w:trHeight w:val="2440"/>
        </w:trPr>
        <w:tc>
          <w:tcPr>
            <w:tcW w:w="9016" w:type="dxa"/>
          </w:tcPr>
          <w:p w14:paraId="0F37F93C" w14:textId="77777777" w:rsidR="00070681" w:rsidRDefault="00070681"/>
          <w:p w14:paraId="372B7B6C" w14:textId="47317CBF" w:rsidR="00070681" w:rsidRDefault="00CE5CA0">
            <w:r>
              <w:t>Neurodegenerative health conditions: MND/ALS, Parkinson’s Disease, Huntin</w:t>
            </w:r>
            <w:r w:rsidR="002B0AD6">
              <w:t>g</w:t>
            </w:r>
            <w:r>
              <w:t>ton’s Disease, Multiple Sclerosis</w:t>
            </w:r>
          </w:p>
          <w:p w14:paraId="1A2AA87E" w14:textId="77777777" w:rsidR="00070681" w:rsidRDefault="00070681"/>
          <w:p w14:paraId="718E9D79" w14:textId="06F04273" w:rsidR="00070681" w:rsidRDefault="00CE5CA0">
            <w:r>
              <w:t>Nutritional psychiatry: Anxiety, depression, OCD, insomnia</w:t>
            </w:r>
          </w:p>
          <w:p w14:paraId="791025CC" w14:textId="77777777" w:rsidR="00CE5CA0" w:rsidRDefault="00CE5CA0"/>
          <w:p w14:paraId="0557A8A9" w14:textId="44555F9A" w:rsidR="00CE5CA0" w:rsidRDefault="00CE5CA0">
            <w:r>
              <w:t>Neurodivergence: ADHD, some autism cases</w:t>
            </w:r>
          </w:p>
          <w:p w14:paraId="7D31D357" w14:textId="77777777" w:rsidR="00EF3B3B" w:rsidRDefault="00EF3B3B"/>
          <w:p w14:paraId="50A97739" w14:textId="36DB5C58" w:rsidR="00EF3B3B" w:rsidRDefault="00EF3B3B">
            <w:r>
              <w:t xml:space="preserve">Works with paediatrics and adults. </w:t>
            </w:r>
          </w:p>
          <w:p w14:paraId="073C118A" w14:textId="77777777" w:rsidR="00070681" w:rsidRDefault="00070681"/>
        </w:tc>
      </w:tr>
      <w:tr w:rsidR="00070681" w14:paraId="5E97788C" w14:textId="77777777" w:rsidTr="00070681">
        <w:tc>
          <w:tcPr>
            <w:tcW w:w="9016" w:type="dxa"/>
          </w:tcPr>
          <w:p w14:paraId="1E781E55" w14:textId="092AA68A" w:rsidR="00070681" w:rsidRDefault="002B0AD6">
            <w:hyperlink r:id="rId5" w:history="1">
              <w:r w:rsidRPr="007E68B6">
                <w:rPr>
                  <w:rStyle w:val="Hyperlink"/>
                </w:rPr>
                <w:t>www.nutritionandthebrain.com</w:t>
              </w:r>
            </w:hyperlink>
            <w:r>
              <w:t xml:space="preserve"> </w:t>
            </w:r>
          </w:p>
          <w:p w14:paraId="779ECFD4" w14:textId="3F4FD6C6" w:rsidR="002B0AD6" w:rsidRDefault="002B0AD6">
            <w:hyperlink r:id="rId6" w:history="1">
              <w:r w:rsidRPr="007E68B6">
                <w:rPr>
                  <w:rStyle w:val="Hyperlink"/>
                </w:rPr>
                <w:t>www.younutritionclinic.com</w:t>
              </w:r>
            </w:hyperlink>
            <w:r>
              <w:t xml:space="preserve"> </w:t>
            </w:r>
          </w:p>
          <w:p w14:paraId="5E8CE76F" w14:textId="77777777" w:rsidR="00070681" w:rsidRDefault="00070681"/>
        </w:tc>
      </w:tr>
    </w:tbl>
    <w:p w14:paraId="73F869EC" w14:textId="77777777" w:rsidR="00070681" w:rsidRDefault="00070681"/>
    <w:sectPr w:rsidR="00070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81"/>
    <w:rsid w:val="00070681"/>
    <w:rsid w:val="002B0AD6"/>
    <w:rsid w:val="007062D8"/>
    <w:rsid w:val="00815B3E"/>
    <w:rsid w:val="00821B25"/>
    <w:rsid w:val="00A0070B"/>
    <w:rsid w:val="00CE5CA0"/>
    <w:rsid w:val="00EF3B3B"/>
    <w:rsid w:val="00F0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31AA"/>
  <w15:chartTrackingRefBased/>
  <w15:docId w15:val="{DE038BCF-1D27-4BE2-9EBC-704A2692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nutritionclinic.com" TargetMode="External"/><Relationship Id="rId5" Type="http://schemas.openxmlformats.org/officeDocument/2006/relationships/hyperlink" Target="http://www.nutritionandthebrain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Close</dc:creator>
  <cp:keywords/>
  <dc:description/>
  <cp:lastModifiedBy>kirstie@younutritionclinic.com</cp:lastModifiedBy>
  <cp:revision>5</cp:revision>
  <dcterms:created xsi:type="dcterms:W3CDTF">2023-03-02T16:52:00Z</dcterms:created>
  <dcterms:modified xsi:type="dcterms:W3CDTF">2024-08-17T12:27:00Z</dcterms:modified>
</cp:coreProperties>
</file>